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D1E" w:rsidRPr="00D25D1E" w:rsidRDefault="00D25D1E" w:rsidP="00D25D1E">
      <w:pPr>
        <w:shd w:val="clear" w:color="auto" w:fill="F8F8F8"/>
        <w:spacing w:after="0" w:line="240" w:lineRule="auto"/>
        <w:jc w:val="center"/>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HERBİSİT (YABANCI OT İLACI) SATIN ALINACAKTIR</w:t>
      </w:r>
    </w:p>
    <w:p w:rsidR="00D25D1E" w:rsidRPr="00D25D1E" w:rsidRDefault="00D25D1E" w:rsidP="00D25D1E">
      <w:pPr>
        <w:spacing w:after="0" w:line="240" w:lineRule="auto"/>
        <w:rPr>
          <w:rFonts w:ascii="Times New Roman" w:eastAsia="Times New Roman" w:hAnsi="Times New Roman" w:cs="Times New Roman"/>
          <w:sz w:val="24"/>
          <w:szCs w:val="24"/>
          <w:lang w:eastAsia="tr-TR"/>
        </w:rPr>
      </w:pP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118ABE"/>
          <w:sz w:val="20"/>
          <w:szCs w:val="20"/>
          <w:shd w:val="clear" w:color="auto" w:fill="F8F8F8"/>
          <w:lang w:eastAsia="tr-TR"/>
        </w:rPr>
        <w:t>Edirne Belediye Başkanlığı, Veteriner İşleri Müdürlüğü, Mezarlıklar Biriminde Kullanılmak Üzere Herbisit (Yabancı Ot İlacı)</w:t>
      </w:r>
      <w:r w:rsidRPr="00D25D1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D25D1E" w:rsidRPr="00D25D1E" w:rsidTr="00D25D1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2026/613820</w:t>
            </w:r>
          </w:p>
        </w:tc>
      </w:tr>
    </w:tbl>
    <w:p w:rsidR="00D25D1E" w:rsidRPr="00D25D1E" w:rsidRDefault="00D25D1E" w:rsidP="00D25D1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D25D1E" w:rsidRPr="00D25D1E" w:rsidTr="00D25D1E">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B04935"/>
                <w:sz w:val="20"/>
                <w:szCs w:val="20"/>
                <w:lang w:eastAsia="tr-TR"/>
              </w:rPr>
              <w:t>1- İdarenin</w:t>
            </w:r>
          </w:p>
        </w:tc>
      </w:tr>
      <w:tr w:rsidR="00D25D1E" w:rsidRPr="00D25D1E" w:rsidTr="00D25D1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1.1. </w:t>
            </w:r>
            <w:r w:rsidRPr="00D25D1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b/>
                <w:bCs/>
                <w:color w:val="118ABE"/>
                <w:sz w:val="20"/>
                <w:szCs w:val="20"/>
                <w:lang w:eastAsia="tr-TR"/>
              </w:rPr>
              <w:t>EDİRNE BELEDİYE BAŞKANLIĞI - DESTEK HİZMETLERİ MÜDÜRLÜĞÜ</w:t>
            </w:r>
          </w:p>
        </w:tc>
      </w:tr>
      <w:tr w:rsidR="00D25D1E" w:rsidRPr="00D25D1E" w:rsidTr="00D25D1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1.2.</w:t>
            </w:r>
            <w:r w:rsidRPr="00D25D1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b/>
                <w:bCs/>
                <w:color w:val="118ABE"/>
                <w:sz w:val="20"/>
                <w:szCs w:val="20"/>
                <w:lang w:eastAsia="tr-TR"/>
              </w:rPr>
              <w:t>EDiRNE BELEDiYE BAŞKANLIĞI DESTEK HiZMETLERI MÜDÜRLÜĞÜ EDİRNE MERKEZ/EDİRNE</w:t>
            </w:r>
          </w:p>
        </w:tc>
      </w:tr>
      <w:tr w:rsidR="00D25D1E" w:rsidRPr="00D25D1E" w:rsidTr="00D25D1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1.3.</w:t>
            </w:r>
            <w:r w:rsidRPr="00D25D1E">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b/>
                <w:bCs/>
                <w:color w:val="118ABE"/>
                <w:sz w:val="20"/>
                <w:szCs w:val="20"/>
                <w:lang w:eastAsia="tr-TR"/>
              </w:rPr>
              <w:t>02842129926</w:t>
            </w:r>
          </w:p>
        </w:tc>
      </w:tr>
      <w:tr w:rsidR="00D25D1E" w:rsidRPr="00D25D1E" w:rsidTr="00D25D1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1.4.</w:t>
            </w:r>
            <w:r w:rsidRPr="00D25D1E">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color w:val="585858"/>
                <w:sz w:val="20"/>
                <w:szCs w:val="20"/>
                <w:lang w:eastAsia="tr-TR"/>
              </w:rPr>
              <w:t>https://ekap.kik.gov.tr/EKAP/</w:t>
            </w:r>
          </w:p>
        </w:tc>
      </w:tr>
    </w:tbl>
    <w:p w:rsidR="00D25D1E" w:rsidRPr="00D25D1E" w:rsidRDefault="00D25D1E" w:rsidP="00D25D1E">
      <w:pPr>
        <w:spacing w:after="0" w:line="240" w:lineRule="auto"/>
        <w:rPr>
          <w:rFonts w:ascii="Times New Roman" w:eastAsia="Times New Roman" w:hAnsi="Times New Roman" w:cs="Times New Roman"/>
          <w:sz w:val="24"/>
          <w:szCs w:val="24"/>
          <w:lang w:eastAsia="tr-TR"/>
        </w:rPr>
      </w:pP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D25D1E" w:rsidRPr="00D25D1E" w:rsidTr="00D25D1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2.1.</w:t>
            </w:r>
            <w:r w:rsidRPr="00D25D1E">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b/>
                <w:bCs/>
                <w:color w:val="118ABE"/>
                <w:sz w:val="20"/>
                <w:szCs w:val="20"/>
                <w:lang w:eastAsia="tr-TR"/>
              </w:rPr>
              <w:t>15.04.2026 - 10:30</w:t>
            </w:r>
          </w:p>
        </w:tc>
      </w:tr>
      <w:tr w:rsidR="00D25D1E" w:rsidRPr="00D25D1E" w:rsidTr="00D25D1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2.2.</w:t>
            </w:r>
            <w:r w:rsidRPr="00D25D1E">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b/>
                <w:bCs/>
                <w:color w:val="118ABE"/>
                <w:sz w:val="20"/>
                <w:szCs w:val="20"/>
                <w:lang w:eastAsia="tr-TR"/>
              </w:rPr>
              <w:t>Edirne Belediye Başkanlığı Destek Hizmetleri Müdürlüğü Satın Alma Birimi Babademirtaş Mahallesi Tekkekapı Caddesi Saraçhane Mevkii Ek Hızmet Bınası No:1 22020 - MERKEZ / EDİRNE</w:t>
            </w:r>
          </w:p>
        </w:tc>
      </w:tr>
    </w:tbl>
    <w:p w:rsidR="00D25D1E" w:rsidRPr="00D25D1E" w:rsidRDefault="00D25D1E" w:rsidP="00D25D1E">
      <w:pPr>
        <w:spacing w:after="0" w:line="240" w:lineRule="auto"/>
        <w:rPr>
          <w:rFonts w:ascii="Times New Roman" w:eastAsia="Times New Roman" w:hAnsi="Times New Roman" w:cs="Times New Roman"/>
          <w:sz w:val="24"/>
          <w:szCs w:val="24"/>
          <w:lang w:eastAsia="tr-TR"/>
        </w:rPr>
      </w:pP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D25D1E" w:rsidRPr="00D25D1E" w:rsidTr="00D25D1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3.1. </w:t>
            </w:r>
            <w:r w:rsidRPr="00D25D1E">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b/>
                <w:bCs/>
                <w:color w:val="118ABE"/>
                <w:sz w:val="20"/>
                <w:szCs w:val="20"/>
                <w:lang w:eastAsia="tr-TR"/>
              </w:rPr>
              <w:t>Edirne Belediye Başkanlığı, Veteriner İşleri Müdürlüğü, Mezarlıklar Biriminde Kullanılmak Üzere Herbisit (Yabancı Ot İlacı)</w:t>
            </w:r>
          </w:p>
        </w:tc>
      </w:tr>
      <w:tr w:rsidR="00D25D1E" w:rsidRPr="00D25D1E" w:rsidTr="00D25D1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3.2. </w:t>
            </w:r>
            <w:r w:rsidRPr="00D25D1E">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b/>
                <w:bCs/>
                <w:color w:val="118ABE"/>
                <w:sz w:val="20"/>
                <w:szCs w:val="20"/>
                <w:lang w:eastAsia="tr-TR"/>
              </w:rPr>
              <w:t>2 Kalem Edirne Belediye Başkanlığı, Veteriner İşleri Müdürlüğü, Mezarlıklar Biriminde Kullanılmak Üzere Herbisit (Yabancı Ot İlacı) Mal Alımı</w:t>
            </w:r>
            <w:r w:rsidRPr="00D25D1E">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D25D1E" w:rsidRPr="00D25D1E" w:rsidTr="00D25D1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3.3.</w:t>
            </w:r>
            <w:r w:rsidRPr="00D25D1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b/>
                <w:bCs/>
                <w:color w:val="118ABE"/>
                <w:sz w:val="20"/>
                <w:szCs w:val="20"/>
                <w:lang w:eastAsia="tr-TR"/>
              </w:rPr>
              <w:t>Ürünler mesai saatleri dahilinde Edirne Belediye Başkanlığı- Veteriner İşleri Müdürlüğü-Mezarlık Birimi –Yeni Şehir Mezarlığı idari bina-KESTANELİK MEVKİİ- Merkez –Edirne adresine teslim edilecektir.</w:t>
            </w:r>
          </w:p>
        </w:tc>
      </w:tr>
      <w:tr w:rsidR="00D25D1E" w:rsidRPr="00D25D1E" w:rsidTr="00D25D1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3.4.</w:t>
            </w:r>
            <w:r w:rsidRPr="00D25D1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b/>
                <w:bCs/>
                <w:color w:val="118ABE"/>
                <w:sz w:val="20"/>
                <w:szCs w:val="20"/>
                <w:lang w:eastAsia="tr-TR"/>
              </w:rPr>
              <w:t>Sözleşmenin imzalanmasına müteakiben ürünler 15 gün içerisinde idarenin belirlediği yere tek seferde teslim edilecektir.</w:t>
            </w:r>
          </w:p>
        </w:tc>
      </w:tr>
      <w:tr w:rsidR="00D25D1E" w:rsidRPr="00D25D1E" w:rsidTr="00D25D1E">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3.5.</w:t>
            </w:r>
            <w:r w:rsidRPr="00D25D1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jc w:val="both"/>
              <w:rPr>
                <w:rFonts w:ascii="Helvetica" w:eastAsia="Times New Roman" w:hAnsi="Helvetica" w:cs="Helvetica"/>
                <w:color w:val="585858"/>
                <w:sz w:val="20"/>
                <w:szCs w:val="20"/>
                <w:lang w:eastAsia="tr-TR"/>
              </w:rPr>
            </w:pPr>
            <w:r w:rsidRPr="00D25D1E">
              <w:rPr>
                <w:rFonts w:ascii="Helvetica" w:eastAsia="Times New Roman" w:hAnsi="Helvetica" w:cs="Helvetica"/>
                <w:b/>
                <w:bCs/>
                <w:color w:val="118ABE"/>
                <w:sz w:val="20"/>
                <w:szCs w:val="20"/>
                <w:lang w:eastAsia="tr-TR"/>
              </w:rPr>
              <w:t>Sözleşme tarihinden itibaren.</w:t>
            </w:r>
          </w:p>
        </w:tc>
      </w:tr>
    </w:tbl>
    <w:p w:rsidR="00D25D1E" w:rsidRPr="00D25D1E" w:rsidRDefault="00D25D1E" w:rsidP="00D25D1E">
      <w:pPr>
        <w:spacing w:after="0" w:line="240" w:lineRule="auto"/>
        <w:rPr>
          <w:rFonts w:ascii="Times New Roman" w:eastAsia="Times New Roman" w:hAnsi="Times New Roman" w:cs="Times New Roman"/>
          <w:sz w:val="24"/>
          <w:szCs w:val="24"/>
          <w:lang w:eastAsia="tr-TR"/>
        </w:rPr>
      </w:pP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4- Katılım ve yeterlik kriterleri:</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4.1.</w:t>
      </w:r>
      <w:r w:rsidRPr="00D25D1E">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4.1.1.</w:t>
      </w:r>
      <w:r w:rsidRPr="00D25D1E">
        <w:rPr>
          <w:rFonts w:ascii="Helvetica" w:eastAsia="Times New Roman" w:hAnsi="Helvetica" w:cs="Helvetica"/>
          <w:color w:val="585858"/>
          <w:sz w:val="20"/>
          <w:szCs w:val="20"/>
          <w:shd w:val="clear" w:color="auto" w:fill="F8F8F8"/>
          <w:lang w:eastAsia="tr-TR"/>
        </w:rPr>
        <w:t> Teklif mektubu.</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4.1.2.1.</w:t>
      </w:r>
      <w:r w:rsidRPr="00D25D1E">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4.1.2.2.</w:t>
      </w:r>
      <w:r w:rsidRPr="00D25D1E">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4.1.3.</w:t>
      </w:r>
      <w:r w:rsidRPr="00D25D1E">
        <w:rPr>
          <w:rFonts w:ascii="Helvetica" w:eastAsia="Times New Roman" w:hAnsi="Helvetica" w:cs="Helvetica"/>
          <w:color w:val="585858"/>
          <w:sz w:val="20"/>
          <w:szCs w:val="20"/>
          <w:shd w:val="clear" w:color="auto" w:fill="F8F8F8"/>
          <w:lang w:eastAsia="tr-TR"/>
        </w:rPr>
        <w:t> Geçici teminat.</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lastRenderedPageBreak/>
        <w:t>4.1.4</w:t>
      </w:r>
      <w:r w:rsidRPr="00D25D1E">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4.1.5.</w:t>
      </w:r>
      <w:r w:rsidRPr="00D25D1E">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D25D1E" w:rsidRPr="00D25D1E" w:rsidTr="00D25D1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D25D1E" w:rsidRPr="00D25D1E" w:rsidTr="00D25D1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color w:val="585858"/>
                <w:sz w:val="20"/>
                <w:szCs w:val="20"/>
                <w:lang w:eastAsia="tr-TR"/>
              </w:rPr>
              <w:t>Ekonomik ve mali yeterliğe ilişkin bilgi, belge veya kriter belirtilmemiştir.</w:t>
            </w:r>
          </w:p>
        </w:tc>
      </w:tr>
    </w:tbl>
    <w:p w:rsidR="00D25D1E" w:rsidRPr="00D25D1E" w:rsidRDefault="00D25D1E" w:rsidP="00D25D1E">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D25D1E" w:rsidRPr="00D25D1E" w:rsidTr="00D25D1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D25D1E" w:rsidRPr="00D25D1E" w:rsidTr="00D25D1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D25D1E" w:rsidRPr="00D25D1E" w:rsidTr="00D25D1E">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D25D1E" w:rsidRPr="00D25D1E" w:rsidRDefault="00D25D1E" w:rsidP="00D25D1E">
            <w:pPr>
              <w:spacing w:after="0" w:line="240" w:lineRule="atLeast"/>
              <w:rPr>
                <w:rFonts w:ascii="Helvetica" w:eastAsia="Times New Roman" w:hAnsi="Helvetica" w:cs="Helvetica"/>
                <w:color w:val="585858"/>
                <w:sz w:val="20"/>
                <w:szCs w:val="20"/>
                <w:lang w:eastAsia="tr-TR"/>
              </w:rPr>
            </w:pPr>
            <w:r w:rsidRPr="00D25D1E">
              <w:rPr>
                <w:rFonts w:ascii="Helvetica" w:eastAsia="Times New Roman" w:hAnsi="Helvetica" w:cs="Helvetica"/>
                <w:b/>
                <w:bCs/>
                <w:color w:val="118ABE"/>
                <w:sz w:val="20"/>
                <w:szCs w:val="20"/>
                <w:lang w:eastAsia="tr-TR"/>
              </w:rPr>
              <w:t>Bayilik İzin Belgesi</w:t>
            </w:r>
            <w:r w:rsidRPr="00D25D1E">
              <w:rPr>
                <w:rFonts w:ascii="Helvetica" w:eastAsia="Times New Roman" w:hAnsi="Helvetica" w:cs="Helvetica"/>
                <w:b/>
                <w:bCs/>
                <w:color w:val="118ABE"/>
                <w:sz w:val="20"/>
                <w:szCs w:val="20"/>
                <w:lang w:eastAsia="tr-TR"/>
              </w:rPr>
              <w:br/>
              <w:t>Ruhsat</w:t>
            </w:r>
          </w:p>
        </w:tc>
      </w:tr>
    </w:tbl>
    <w:p w:rsidR="00D25D1E" w:rsidRPr="00D25D1E" w:rsidRDefault="00D25D1E" w:rsidP="00D25D1E">
      <w:pPr>
        <w:spacing w:after="0" w:line="240" w:lineRule="auto"/>
        <w:rPr>
          <w:rFonts w:ascii="Times New Roman" w:eastAsia="Times New Roman" w:hAnsi="Times New Roman" w:cs="Times New Roman"/>
          <w:sz w:val="24"/>
          <w:szCs w:val="24"/>
          <w:lang w:eastAsia="tr-TR"/>
        </w:rPr>
      </w:pP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5-</w:t>
      </w:r>
      <w:r w:rsidRPr="00D25D1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6-</w:t>
      </w:r>
      <w:r w:rsidRPr="00D25D1E">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tamamında </w:t>
      </w:r>
      <w:r w:rsidRPr="00D25D1E">
        <w:rPr>
          <w:rFonts w:ascii="Helvetica" w:eastAsia="Times New Roman" w:hAnsi="Helvetica" w:cs="Helvetica"/>
          <w:b/>
          <w:bCs/>
          <w:color w:val="118ABE"/>
          <w:sz w:val="20"/>
          <w:szCs w:val="20"/>
          <w:shd w:val="clear" w:color="auto" w:fill="F8F8F8"/>
          <w:lang w:eastAsia="tr-TR"/>
        </w:rPr>
        <w:t>% 15 (yüzde on beş) </w:t>
      </w:r>
      <w:r w:rsidRPr="00D25D1E">
        <w:rPr>
          <w:rFonts w:ascii="Helvetica" w:eastAsia="Times New Roman" w:hAnsi="Helvetica" w:cs="Helvetica"/>
          <w:color w:val="585858"/>
          <w:sz w:val="20"/>
          <w:szCs w:val="20"/>
          <w:shd w:val="clear" w:color="auto" w:fill="F8F8F8"/>
          <w:lang w:eastAsia="tr-TR"/>
        </w:rPr>
        <w:t>oranında fiyat avantajı uygulanacaktır.</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7-</w:t>
      </w:r>
      <w:r w:rsidRPr="00D25D1E">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8-</w:t>
      </w:r>
      <w:r w:rsidRPr="00D25D1E">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9-</w:t>
      </w:r>
      <w:r w:rsidRPr="00D25D1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10-</w:t>
      </w:r>
      <w:r w:rsidRPr="00D25D1E">
        <w:rPr>
          <w:rFonts w:ascii="Helvetica" w:eastAsia="Times New Roman" w:hAnsi="Helvetica" w:cs="Helvetica"/>
          <w:color w:val="585858"/>
          <w:sz w:val="20"/>
          <w:szCs w:val="20"/>
          <w:shd w:val="clear" w:color="auto" w:fill="F8F8F8"/>
          <w:lang w:eastAsia="tr-TR"/>
        </w:rPr>
        <w:t> Bu ihalede, işin tamamı için teklif verilecektir.</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11-</w:t>
      </w:r>
      <w:r w:rsidRPr="00D25D1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12-</w:t>
      </w:r>
      <w:r w:rsidRPr="00D25D1E">
        <w:rPr>
          <w:rFonts w:ascii="Helvetica" w:eastAsia="Times New Roman" w:hAnsi="Helvetica" w:cs="Helvetica"/>
          <w:color w:val="585858"/>
          <w:sz w:val="20"/>
          <w:szCs w:val="20"/>
          <w:shd w:val="clear" w:color="auto" w:fill="F8F8F8"/>
          <w:lang w:eastAsia="tr-TR"/>
        </w:rPr>
        <w:t> Bu ihalede elektronik eksiltme yapılmayacaktır.</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13-</w:t>
      </w:r>
      <w:r w:rsidRPr="00D25D1E">
        <w:rPr>
          <w:rFonts w:ascii="Helvetica" w:eastAsia="Times New Roman" w:hAnsi="Helvetica" w:cs="Helvetica"/>
          <w:color w:val="585858"/>
          <w:sz w:val="20"/>
          <w:szCs w:val="20"/>
          <w:shd w:val="clear" w:color="auto" w:fill="F8F8F8"/>
          <w:lang w:eastAsia="tr-TR"/>
        </w:rPr>
        <w:t> Verilen tekliflerin geçerlilik süresi, ihale tarihinden itibaren </w:t>
      </w:r>
      <w:r w:rsidRPr="00D25D1E">
        <w:rPr>
          <w:rFonts w:ascii="Helvetica" w:eastAsia="Times New Roman" w:hAnsi="Helvetica" w:cs="Helvetica"/>
          <w:b/>
          <w:bCs/>
          <w:color w:val="118ABE"/>
          <w:sz w:val="20"/>
          <w:szCs w:val="20"/>
          <w:shd w:val="clear" w:color="auto" w:fill="F8F8F8"/>
          <w:lang w:eastAsia="tr-TR"/>
        </w:rPr>
        <w:t>90 (Doksan)</w:t>
      </w:r>
      <w:r w:rsidRPr="00D25D1E">
        <w:rPr>
          <w:rFonts w:ascii="Helvetica" w:eastAsia="Times New Roman" w:hAnsi="Helvetica" w:cs="Helvetica"/>
          <w:color w:val="585858"/>
          <w:sz w:val="20"/>
          <w:szCs w:val="20"/>
          <w:shd w:val="clear" w:color="auto" w:fill="F8F8F8"/>
          <w:lang w:eastAsia="tr-TR"/>
        </w:rPr>
        <w:t> takvim günüdür.</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14-</w:t>
      </w:r>
      <w:r w:rsidRPr="00D25D1E">
        <w:rPr>
          <w:rFonts w:ascii="Helvetica" w:eastAsia="Times New Roman" w:hAnsi="Helvetica" w:cs="Helvetica"/>
          <w:color w:val="585858"/>
          <w:sz w:val="20"/>
          <w:szCs w:val="20"/>
          <w:shd w:val="clear" w:color="auto" w:fill="F8F8F8"/>
          <w:lang w:eastAsia="tr-TR"/>
        </w:rPr>
        <w:t> Konsorsiyum olarak ihaleye teklif verilemez.</w:t>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color w:val="585858"/>
          <w:sz w:val="20"/>
          <w:szCs w:val="20"/>
          <w:lang w:eastAsia="tr-TR"/>
        </w:rPr>
        <w:br/>
      </w:r>
      <w:r w:rsidRPr="00D25D1E">
        <w:rPr>
          <w:rFonts w:ascii="Helvetica" w:eastAsia="Times New Roman" w:hAnsi="Helvetica" w:cs="Helvetica"/>
          <w:b/>
          <w:bCs/>
          <w:color w:val="585858"/>
          <w:sz w:val="20"/>
          <w:szCs w:val="20"/>
          <w:shd w:val="clear" w:color="auto" w:fill="F8F8F8"/>
          <w:lang w:eastAsia="tr-TR"/>
        </w:rPr>
        <w:t>15- Diğer hususlar:</w:t>
      </w:r>
    </w:p>
    <w:p w:rsidR="00D25D1E" w:rsidRPr="00D25D1E" w:rsidRDefault="00D25D1E" w:rsidP="00D25D1E">
      <w:pPr>
        <w:shd w:val="clear" w:color="auto" w:fill="F8F8F8"/>
        <w:spacing w:after="0" w:line="240" w:lineRule="auto"/>
        <w:jc w:val="both"/>
        <w:rPr>
          <w:rFonts w:ascii="Helvetica" w:eastAsia="Times New Roman" w:hAnsi="Helvetica" w:cs="Helvetica"/>
          <w:color w:val="585858"/>
          <w:sz w:val="20"/>
          <w:szCs w:val="20"/>
          <w:lang w:eastAsia="tr-TR"/>
        </w:rPr>
      </w:pPr>
      <w:r w:rsidRPr="00D25D1E">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4E2FB1" w:rsidRDefault="004E2FB1">
      <w:bookmarkStart w:id="0" w:name="_GoBack"/>
      <w:bookmarkEnd w:id="0"/>
    </w:p>
    <w:sectPr w:rsidR="004E2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5E9"/>
    <w:rsid w:val="004E2FB1"/>
    <w:rsid w:val="009215E9"/>
    <w:rsid w:val="00D25D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593A2F-2769-4F7C-887F-06C92BAE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25D1E"/>
  </w:style>
  <w:style w:type="character" w:customStyle="1" w:styleId="ilanbaslik">
    <w:name w:val="ilanbaslik"/>
    <w:basedOn w:val="VarsaylanParagrafYazTipi"/>
    <w:rsid w:val="00D25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365998">
      <w:bodyDiv w:val="1"/>
      <w:marLeft w:val="0"/>
      <w:marRight w:val="0"/>
      <w:marTop w:val="0"/>
      <w:marBottom w:val="0"/>
      <w:divBdr>
        <w:top w:val="none" w:sz="0" w:space="0" w:color="auto"/>
        <w:left w:val="none" w:sz="0" w:space="0" w:color="auto"/>
        <w:bottom w:val="none" w:sz="0" w:space="0" w:color="auto"/>
        <w:right w:val="none" w:sz="0" w:space="0" w:color="auto"/>
      </w:divBdr>
      <w:divsChild>
        <w:div w:id="1097823647">
          <w:marLeft w:val="0"/>
          <w:marRight w:val="0"/>
          <w:marTop w:val="0"/>
          <w:marBottom w:val="0"/>
          <w:divBdr>
            <w:top w:val="none" w:sz="0" w:space="0" w:color="auto"/>
            <w:left w:val="none" w:sz="0" w:space="0" w:color="auto"/>
            <w:bottom w:val="none" w:sz="0" w:space="0" w:color="auto"/>
            <w:right w:val="none" w:sz="0" w:space="0" w:color="auto"/>
          </w:divBdr>
        </w:div>
        <w:div w:id="544606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Fikret Ilıcalı</dc:creator>
  <cp:keywords/>
  <dc:description/>
  <cp:lastModifiedBy>Fikret Ilıcalı</cp:lastModifiedBy>
  <cp:revision>2</cp:revision>
  <dcterms:created xsi:type="dcterms:W3CDTF">2026-04-03T07:37:00Z</dcterms:created>
  <dcterms:modified xsi:type="dcterms:W3CDTF">2026-04-03T07:37:00Z</dcterms:modified>
</cp:coreProperties>
</file>